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7285508" w14:textId="54F4302A" w:rsidR="00E719E7" w:rsidRDefault="00E719E7">
      <w:pPr>
        <w:pStyle w:val="Heading1"/>
        <w:jc w:val="center"/>
      </w:pPr>
    </w:p>
    <w:p w14:paraId="57285509" w14:textId="77777777" w:rsidR="00E719E7" w:rsidRDefault="00E719E7">
      <w:pPr>
        <w:pStyle w:val="Heading1"/>
      </w:pPr>
    </w:p>
    <w:tbl>
      <w:tblPr>
        <w:tblStyle w:val="a"/>
        <w:tblW w:w="11715" w:type="dxa"/>
        <w:tblInd w:w="-1560" w:type="dxa"/>
        <w:tblLayout w:type="fixed"/>
        <w:tblLook w:val="0400" w:firstRow="0" w:lastRow="0" w:firstColumn="0" w:lastColumn="0" w:noHBand="0" w:noVBand="1"/>
      </w:tblPr>
      <w:tblGrid>
        <w:gridCol w:w="11715"/>
      </w:tblGrid>
      <w:tr w:rsidR="00E719E7" w14:paraId="5728550D" w14:textId="77777777">
        <w:trPr>
          <w:trHeight w:val="1741"/>
        </w:trPr>
        <w:tc>
          <w:tcPr>
            <w:tcW w:w="1171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CCCCCC"/>
            <w:tcMar>
              <w:top w:w="43" w:type="dxa"/>
              <w:left w:w="43" w:type="dxa"/>
              <w:bottom w:w="43" w:type="dxa"/>
              <w:right w:w="43" w:type="dxa"/>
            </w:tcMar>
          </w:tcPr>
          <w:p w14:paraId="5728550A" w14:textId="77777777" w:rsidR="00E719E7" w:rsidRDefault="00000000">
            <w:pPr>
              <w:pStyle w:val="Heading1"/>
              <w:jc w:val="center"/>
              <w:rPr>
                <w:sz w:val="50"/>
                <w:szCs w:val="50"/>
              </w:rPr>
            </w:pPr>
            <w:r>
              <w:rPr>
                <w:sz w:val="50"/>
                <w:szCs w:val="50"/>
                <w:u w:val="single"/>
              </w:rPr>
              <w:t>TEST_PLAN</w:t>
            </w:r>
          </w:p>
          <w:p w14:paraId="5728550B" w14:textId="77777777" w:rsidR="00E719E7" w:rsidRDefault="00000000">
            <w:pPr>
              <w:pStyle w:val="Heading1"/>
              <w:jc w:val="center"/>
            </w:pPr>
            <w:r>
              <w:t>Project Name : Demo Web Shop</w:t>
            </w:r>
          </w:p>
          <w:p w14:paraId="5728550C" w14:textId="77777777" w:rsidR="00E719E7" w:rsidRDefault="00000000">
            <w:pPr>
              <w:pStyle w:val="Heading1"/>
              <w:jc w:val="center"/>
            </w:pPr>
            <w:r>
              <w:t>URL Link :</w:t>
            </w:r>
            <w:hyperlink r:id="rId6">
              <w:r>
                <w:rPr>
                  <w:color w:val="0000FF"/>
                  <w:u w:val="single"/>
                </w:rPr>
                <w:t xml:space="preserve"> Click Here</w:t>
              </w:r>
            </w:hyperlink>
          </w:p>
        </w:tc>
      </w:tr>
    </w:tbl>
    <w:p w14:paraId="5728550E" w14:textId="77777777" w:rsidR="00E719E7" w:rsidRDefault="00E719E7">
      <w:pPr>
        <w:pStyle w:val="Heading1"/>
      </w:pPr>
      <w:bookmarkStart w:id="0" w:name="_heading=h.1v1ncssgt2ts" w:colFirst="0" w:colLast="0"/>
      <w:bookmarkEnd w:id="0"/>
    </w:p>
    <w:p w14:paraId="5728550F" w14:textId="77777777" w:rsidR="00E719E7" w:rsidRDefault="00000000">
      <w:pPr>
        <w:pStyle w:val="Heading1"/>
      </w:pPr>
      <w:r>
        <w:br/>
      </w:r>
    </w:p>
    <w:tbl>
      <w:tblPr>
        <w:tblStyle w:val="a0"/>
        <w:tblW w:w="11790" w:type="dxa"/>
        <w:tblInd w:w="-1494" w:type="dxa"/>
        <w:tblLayout w:type="fixed"/>
        <w:tblLook w:val="0400" w:firstRow="0" w:lastRow="0" w:firstColumn="0" w:lastColumn="0" w:noHBand="0" w:noVBand="1"/>
      </w:tblPr>
      <w:tblGrid>
        <w:gridCol w:w="11790"/>
      </w:tblGrid>
      <w:tr w:rsidR="00E719E7" w14:paraId="57285512" w14:textId="77777777">
        <w:trPr>
          <w:trHeight w:val="5430"/>
        </w:trPr>
        <w:tc>
          <w:tcPr>
            <w:tcW w:w="1179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85510" w14:textId="77777777" w:rsidR="00E719E7" w:rsidRDefault="00000000">
            <w:pPr>
              <w:pStyle w:val="Heading1"/>
            </w:pPr>
            <w:r>
              <w:br/>
            </w:r>
            <w:r>
              <w:br/>
            </w:r>
            <w:r>
              <w:br/>
            </w:r>
            <w:r>
              <w:br/>
            </w: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hidden="0" allowOverlap="1" wp14:anchorId="5728558D" wp14:editId="5728558E">
                  <wp:simplePos x="0" y="0"/>
                  <wp:positionH relativeFrom="column">
                    <wp:posOffset>714375</wp:posOffset>
                  </wp:positionH>
                  <wp:positionV relativeFrom="paragraph">
                    <wp:posOffset>933450</wp:posOffset>
                  </wp:positionV>
                  <wp:extent cx="5653088" cy="1304925"/>
                  <wp:effectExtent l="0" t="0" r="0" b="0"/>
                  <wp:wrapSquare wrapText="bothSides" distT="0" distB="0" distL="114300" distR="114300"/>
                  <wp:docPr id="1993451767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3088" cy="13049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57285511" w14:textId="77777777" w:rsidR="00E719E7" w:rsidRDefault="00E719E7">
            <w:pPr>
              <w:pStyle w:val="Heading1"/>
            </w:pPr>
          </w:p>
        </w:tc>
      </w:tr>
    </w:tbl>
    <w:p w14:paraId="57285513" w14:textId="77777777" w:rsidR="00E719E7" w:rsidRDefault="00E719E7">
      <w:pPr>
        <w:pStyle w:val="Heading1"/>
        <w:rPr>
          <w:sz w:val="36"/>
          <w:szCs w:val="36"/>
        </w:rPr>
      </w:pPr>
    </w:p>
    <w:p w14:paraId="57285514" w14:textId="77777777" w:rsidR="00E719E7" w:rsidRDefault="00000000">
      <w:pPr>
        <w:pStyle w:val="Heading1"/>
        <w:spacing w:before="0" w:line="240" w:lineRule="auto"/>
        <w:rPr>
          <w:b w:val="0"/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Test Plan ID</w:t>
      </w:r>
      <w:r>
        <w:rPr>
          <w:b w:val="0"/>
          <w:color w:val="000000"/>
          <w:sz w:val="32"/>
          <w:szCs w:val="32"/>
        </w:rPr>
        <w:t>: TP-DEMO WEB SHOP-001</w:t>
      </w:r>
    </w:p>
    <w:p w14:paraId="57285515" w14:textId="77777777" w:rsidR="00E719E7" w:rsidRDefault="00000000">
      <w:pPr>
        <w:pStyle w:val="Heading1"/>
        <w:spacing w:before="0" w:line="240" w:lineRule="auto"/>
        <w:rPr>
          <w:b w:val="0"/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Project Code</w:t>
      </w:r>
      <w:r>
        <w:rPr>
          <w:b w:val="0"/>
          <w:color w:val="000000"/>
          <w:sz w:val="32"/>
          <w:szCs w:val="32"/>
        </w:rPr>
        <w:t>:  B41_SDET_Automation Mavericks</w:t>
      </w:r>
    </w:p>
    <w:p w14:paraId="57285516" w14:textId="15BAEC31" w:rsidR="00E719E7" w:rsidRDefault="00000000">
      <w:pPr>
        <w:pStyle w:val="Heading1"/>
        <w:tabs>
          <w:tab w:val="left" w:pos="5688"/>
        </w:tabs>
        <w:spacing w:before="0" w:line="240" w:lineRule="auto"/>
        <w:rPr>
          <w:b w:val="0"/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Created B</w:t>
      </w:r>
      <w:r>
        <w:rPr>
          <w:b w:val="0"/>
          <w:color w:val="000000"/>
          <w:sz w:val="32"/>
          <w:szCs w:val="32"/>
        </w:rPr>
        <w:t xml:space="preserve">y: </w:t>
      </w:r>
      <w:r w:rsidR="003F7E4B">
        <w:rPr>
          <w:b w:val="0"/>
          <w:color w:val="000000"/>
          <w:sz w:val="32"/>
          <w:szCs w:val="32"/>
        </w:rPr>
        <w:t>Prince Kumar Sarswat</w:t>
      </w:r>
      <w:r>
        <w:rPr>
          <w:b w:val="0"/>
          <w:color w:val="000000"/>
          <w:sz w:val="32"/>
          <w:szCs w:val="32"/>
        </w:rPr>
        <w:tab/>
      </w:r>
    </w:p>
    <w:p w14:paraId="57285517" w14:textId="77777777" w:rsidR="00E719E7" w:rsidRDefault="00000000">
      <w:pPr>
        <w:pStyle w:val="Heading1"/>
        <w:spacing w:before="0" w:line="240" w:lineRule="auto"/>
        <w:rPr>
          <w:b w:val="0"/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Creation Dat</w:t>
      </w:r>
      <w:r>
        <w:rPr>
          <w:b w:val="0"/>
          <w:color w:val="000000"/>
          <w:sz w:val="32"/>
          <w:szCs w:val="32"/>
        </w:rPr>
        <w:t>e: [17-DEC-2024 to 22-DEC-2024]</w:t>
      </w:r>
    </w:p>
    <w:p w14:paraId="57285518" w14:textId="77777777" w:rsidR="00E719E7" w:rsidRDefault="00E719E7">
      <w:pPr>
        <w:pStyle w:val="Heading1"/>
        <w:spacing w:before="0" w:line="240" w:lineRule="auto"/>
        <w:rPr>
          <w:b w:val="0"/>
          <w:color w:val="000000"/>
          <w:sz w:val="32"/>
          <w:szCs w:val="32"/>
        </w:rPr>
      </w:pPr>
    </w:p>
    <w:p w14:paraId="57285519" w14:textId="77777777" w:rsidR="00E719E7" w:rsidRDefault="00000000">
      <w:pPr>
        <w:pStyle w:val="Heading1"/>
        <w:spacing w:before="0" w:line="240" w:lineRule="auto"/>
        <w:rPr>
          <w:sz w:val="36"/>
          <w:szCs w:val="36"/>
        </w:rPr>
      </w:pPr>
      <w:r>
        <w:rPr>
          <w:sz w:val="36"/>
          <w:szCs w:val="36"/>
        </w:rPr>
        <w:t>Test Plan for Demo Web Shop Test Automation</w:t>
      </w:r>
    </w:p>
    <w:p w14:paraId="5728551A" w14:textId="77777777" w:rsidR="00E719E7" w:rsidRDefault="00000000">
      <w:pPr>
        <w:pStyle w:val="Heading2"/>
        <w:spacing w:line="720" w:lineRule="auto"/>
        <w:rPr>
          <w:b w:val="0"/>
          <w:sz w:val="32"/>
          <w:szCs w:val="32"/>
        </w:rPr>
      </w:pPr>
      <w:r>
        <w:rPr>
          <w:b w:val="0"/>
          <w:sz w:val="32"/>
          <w:szCs w:val="32"/>
        </w:rPr>
        <w:t>Table of Contents</w:t>
      </w:r>
    </w:p>
    <w:p w14:paraId="5728551B" w14:textId="77777777" w:rsidR="00E719E7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360" w:hanging="360"/>
        <w:rPr>
          <w:color w:val="000000"/>
          <w:sz w:val="30"/>
          <w:szCs w:val="30"/>
        </w:rPr>
      </w:pPr>
      <w:r>
        <w:rPr>
          <w:color w:val="000000"/>
          <w:sz w:val="30"/>
          <w:szCs w:val="30"/>
        </w:rPr>
        <w:t>1. Objective</w:t>
      </w:r>
    </w:p>
    <w:p w14:paraId="5728551C" w14:textId="77777777" w:rsidR="00E719E7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360" w:hanging="360"/>
        <w:rPr>
          <w:color w:val="000000"/>
          <w:sz w:val="30"/>
          <w:szCs w:val="30"/>
        </w:rPr>
      </w:pPr>
      <w:r>
        <w:rPr>
          <w:color w:val="000000"/>
          <w:sz w:val="30"/>
          <w:szCs w:val="30"/>
        </w:rPr>
        <w:t>2. Scope</w:t>
      </w:r>
    </w:p>
    <w:p w14:paraId="5728551D" w14:textId="77777777" w:rsidR="00E719E7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360" w:hanging="360"/>
        <w:rPr>
          <w:color w:val="000000"/>
          <w:sz w:val="30"/>
          <w:szCs w:val="30"/>
        </w:rPr>
      </w:pPr>
      <w:r>
        <w:rPr>
          <w:color w:val="000000"/>
          <w:sz w:val="30"/>
          <w:szCs w:val="30"/>
        </w:rPr>
        <w:t>3. Approach</w:t>
      </w:r>
    </w:p>
    <w:p w14:paraId="5728551E" w14:textId="77777777" w:rsidR="00E719E7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360" w:hanging="360"/>
        <w:rPr>
          <w:color w:val="000000"/>
          <w:sz w:val="30"/>
          <w:szCs w:val="30"/>
        </w:rPr>
      </w:pPr>
      <w:r>
        <w:rPr>
          <w:color w:val="000000"/>
          <w:sz w:val="30"/>
          <w:szCs w:val="30"/>
        </w:rPr>
        <w:t>4. Test Environment</w:t>
      </w:r>
    </w:p>
    <w:p w14:paraId="5728551F" w14:textId="77777777" w:rsidR="00E719E7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360" w:hanging="360"/>
        <w:rPr>
          <w:color w:val="000000"/>
          <w:sz w:val="30"/>
          <w:szCs w:val="30"/>
        </w:rPr>
      </w:pPr>
      <w:r>
        <w:rPr>
          <w:color w:val="000000"/>
          <w:sz w:val="30"/>
          <w:szCs w:val="30"/>
        </w:rPr>
        <w:t>5. Testing Types</w:t>
      </w:r>
    </w:p>
    <w:p w14:paraId="57285520" w14:textId="77777777" w:rsidR="00E719E7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360" w:hanging="360"/>
        <w:rPr>
          <w:color w:val="000000"/>
          <w:sz w:val="30"/>
          <w:szCs w:val="30"/>
        </w:rPr>
      </w:pPr>
      <w:r>
        <w:rPr>
          <w:color w:val="000000"/>
          <w:sz w:val="30"/>
          <w:szCs w:val="30"/>
        </w:rPr>
        <w:t>6. Test Scenarios</w:t>
      </w:r>
    </w:p>
    <w:p w14:paraId="57285521" w14:textId="77777777" w:rsidR="00E719E7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360" w:hanging="360"/>
        <w:rPr>
          <w:color w:val="000000"/>
          <w:sz w:val="30"/>
          <w:szCs w:val="30"/>
        </w:rPr>
      </w:pPr>
      <w:r>
        <w:rPr>
          <w:color w:val="000000"/>
          <w:sz w:val="30"/>
          <w:szCs w:val="30"/>
        </w:rPr>
        <w:t>7. Entry and Exit Criteria</w:t>
      </w:r>
    </w:p>
    <w:p w14:paraId="57285522" w14:textId="77777777" w:rsidR="00E719E7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360" w:hanging="360"/>
        <w:rPr>
          <w:color w:val="000000"/>
          <w:sz w:val="30"/>
          <w:szCs w:val="30"/>
        </w:rPr>
      </w:pPr>
      <w:r>
        <w:rPr>
          <w:color w:val="000000"/>
          <w:sz w:val="30"/>
          <w:szCs w:val="30"/>
        </w:rPr>
        <w:t>8. Test Deliverables</w:t>
      </w:r>
    </w:p>
    <w:p w14:paraId="57285523" w14:textId="77777777" w:rsidR="00E719E7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600" w:lineRule="auto"/>
        <w:ind w:left="360" w:hanging="360"/>
        <w:rPr>
          <w:color w:val="000000"/>
          <w:sz w:val="30"/>
          <w:szCs w:val="30"/>
        </w:rPr>
      </w:pPr>
      <w:r>
        <w:rPr>
          <w:color w:val="000000"/>
          <w:sz w:val="30"/>
          <w:szCs w:val="30"/>
        </w:rPr>
        <w:t>9. Schedule</w:t>
      </w:r>
    </w:p>
    <w:p w14:paraId="57285524" w14:textId="77777777" w:rsidR="00E719E7" w:rsidRDefault="00000000">
      <w:pPr>
        <w:pBdr>
          <w:top w:val="nil"/>
          <w:left w:val="nil"/>
          <w:bottom w:val="nil"/>
          <w:right w:val="nil"/>
          <w:between w:val="nil"/>
        </w:pBdr>
        <w:spacing w:line="600" w:lineRule="auto"/>
        <w:ind w:left="360" w:hanging="360"/>
        <w:rPr>
          <w:color w:val="000000"/>
          <w:sz w:val="30"/>
          <w:szCs w:val="30"/>
        </w:rPr>
      </w:pPr>
      <w:r>
        <w:rPr>
          <w:color w:val="000000"/>
          <w:sz w:val="30"/>
          <w:szCs w:val="30"/>
        </w:rPr>
        <w:t>10. Risks and Mitigation</w:t>
      </w:r>
    </w:p>
    <w:p w14:paraId="57285525" w14:textId="77777777" w:rsidR="00E719E7" w:rsidRDefault="00000000">
      <w:pPr>
        <w:pStyle w:val="Heading2"/>
      </w:pPr>
      <w:r>
        <w:lastRenderedPageBreak/>
        <w:t>1. Objective</w:t>
      </w:r>
    </w:p>
    <w:p w14:paraId="57285526" w14:textId="77777777" w:rsidR="00E719E7" w:rsidRDefault="00000000">
      <w:r>
        <w:t>The objective is to validate the core functionalities of the Demo Web Shop, including navigation, product browsing, cart management, and checkout processes, using a Cypress-based automation framework implementing the Page Object Model (POM) design pattern.</w:t>
      </w:r>
    </w:p>
    <w:p w14:paraId="57285527" w14:textId="77777777" w:rsidR="00E719E7" w:rsidRDefault="00000000">
      <w:pPr>
        <w:pStyle w:val="Heading2"/>
      </w:pPr>
      <w:r>
        <w:t>2. Scope</w:t>
      </w:r>
    </w:p>
    <w:p w14:paraId="57285528" w14:textId="77777777" w:rsidR="00E719E7" w:rsidRDefault="00000000">
      <w:pPr>
        <w:pStyle w:val="Heading3"/>
      </w:pPr>
      <w:r>
        <w:t>In Scope:</w:t>
      </w:r>
    </w:p>
    <w:p w14:paraId="57285529" w14:textId="77777777" w:rsidR="00E719E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- Functional Testing of:</w:t>
      </w:r>
    </w:p>
    <w:p w14:paraId="5728552A" w14:textId="77777777" w:rsidR="00E719E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- Homepage navigation</w:t>
      </w:r>
    </w:p>
    <w:p w14:paraId="5728552B" w14:textId="77777777" w:rsidR="00E719E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- Product search and filtering</w:t>
      </w:r>
    </w:p>
    <w:p w14:paraId="5728552C" w14:textId="77777777" w:rsidR="00E719E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- Cart management</w:t>
      </w:r>
    </w:p>
    <w:p w14:paraId="5728552D" w14:textId="77777777" w:rsidR="00E719E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- Checkout process</w:t>
      </w:r>
    </w:p>
    <w:p w14:paraId="5728552E" w14:textId="77777777" w:rsidR="00E719E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- UI responsiveness on desktop, tablet, and mobile devices.</w:t>
      </w:r>
    </w:p>
    <w:p w14:paraId="5728552F" w14:textId="77777777" w:rsidR="00E719E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- Regression Testing for new updates.</w:t>
      </w:r>
    </w:p>
    <w:p w14:paraId="57285530" w14:textId="77777777" w:rsidR="00E719E7" w:rsidRDefault="00000000">
      <w:pPr>
        <w:pStyle w:val="Heading3"/>
      </w:pPr>
      <w:r>
        <w:t>Out of Scope:</w:t>
      </w:r>
    </w:p>
    <w:p w14:paraId="57285531" w14:textId="77777777" w:rsidR="00E719E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- Third-party integrations (e.g., payment gateways).</w:t>
      </w:r>
    </w:p>
    <w:p w14:paraId="57285532" w14:textId="77777777" w:rsidR="00E719E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- Performance testing.</w:t>
      </w:r>
    </w:p>
    <w:p w14:paraId="57285533" w14:textId="77777777" w:rsidR="00E719E7" w:rsidRDefault="00000000">
      <w:pPr>
        <w:pStyle w:val="Heading2"/>
      </w:pPr>
      <w:r>
        <w:t>3. Approach</w:t>
      </w:r>
    </w:p>
    <w:p w14:paraId="57285534" w14:textId="77777777" w:rsidR="00E719E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- Use Cypress for automated testing.</w:t>
      </w:r>
    </w:p>
    <w:p w14:paraId="57285535" w14:textId="77777777" w:rsidR="00E719E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- Implement the Page Object Model (POM) to ensure test modularity and reusability.</w:t>
      </w:r>
    </w:p>
    <w:p w14:paraId="57285536" w14:textId="77777777" w:rsidR="00E719E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- Execute test cases using Cypress Test Runner and CLI.</w:t>
      </w:r>
    </w:p>
    <w:p w14:paraId="57285537" w14:textId="77777777" w:rsidR="00E719E7" w:rsidRDefault="00000000">
      <w:pPr>
        <w:pStyle w:val="Heading2"/>
      </w:pPr>
      <w:r>
        <w:t>4. Test Environment</w:t>
      </w:r>
    </w:p>
    <w:p w14:paraId="57285538" w14:textId="77777777" w:rsidR="00E719E7" w:rsidRDefault="00000000">
      <w:pPr>
        <w:pStyle w:val="Heading3"/>
      </w:pPr>
      <w:r>
        <w:t>Browsers:</w:t>
      </w:r>
    </w:p>
    <w:p w14:paraId="57285539" w14:textId="77777777" w:rsidR="00E719E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- Google Chrome</w:t>
      </w:r>
    </w:p>
    <w:p w14:paraId="5728553A" w14:textId="77777777" w:rsidR="00E719E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- Mozilla Firefox</w:t>
      </w:r>
    </w:p>
    <w:p w14:paraId="5728553B" w14:textId="77777777" w:rsidR="00E719E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- Microsoft Edge</w:t>
      </w:r>
    </w:p>
    <w:p w14:paraId="5728553C" w14:textId="77777777" w:rsidR="00E719E7" w:rsidRDefault="00000000">
      <w:pPr>
        <w:pStyle w:val="Heading3"/>
      </w:pPr>
      <w:r>
        <w:t>Screen Sizes:</w:t>
      </w:r>
    </w:p>
    <w:p w14:paraId="5728553D" w14:textId="77777777" w:rsidR="00E719E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- Desktop (1920x1080)</w:t>
      </w:r>
    </w:p>
    <w:p w14:paraId="5728553E" w14:textId="77777777" w:rsidR="00E719E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- Tablet (768x1024)</w:t>
      </w:r>
    </w:p>
    <w:p w14:paraId="5728553F" w14:textId="77777777" w:rsidR="00E719E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- Mobile (375x667)</w:t>
      </w:r>
    </w:p>
    <w:p w14:paraId="57285540" w14:textId="77777777" w:rsidR="00E719E7" w:rsidRDefault="00000000">
      <w:pPr>
        <w:pStyle w:val="Heading3"/>
      </w:pPr>
      <w:r>
        <w:t>Test Data:</w:t>
      </w:r>
    </w:p>
    <w:p w14:paraId="57285541" w14:textId="77777777" w:rsidR="00E719E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- Dynamic and reusable data for fields such as product names, user credentials, and address details.</w:t>
      </w:r>
    </w:p>
    <w:p w14:paraId="57285542" w14:textId="77777777" w:rsidR="00E719E7" w:rsidRDefault="00E719E7">
      <w:pPr>
        <w:pStyle w:val="Heading2"/>
      </w:pPr>
    </w:p>
    <w:p w14:paraId="57285543" w14:textId="77777777" w:rsidR="00E719E7" w:rsidRDefault="00000000">
      <w:pPr>
        <w:pStyle w:val="Heading2"/>
      </w:pPr>
      <w:r>
        <w:t>5. Testing Types</w:t>
      </w:r>
    </w:p>
    <w:p w14:paraId="57285544" w14:textId="77777777" w:rsidR="00E719E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- Functional Testing</w:t>
      </w:r>
    </w:p>
    <w:p w14:paraId="57285545" w14:textId="77777777" w:rsidR="00E719E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- Regression Testing</w:t>
      </w:r>
    </w:p>
    <w:p w14:paraId="57285546" w14:textId="77777777" w:rsidR="00E719E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- UI/UX Testing</w:t>
      </w:r>
    </w:p>
    <w:p w14:paraId="57285547" w14:textId="77777777" w:rsidR="00E719E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- Responsive Design Testing</w:t>
      </w:r>
    </w:p>
    <w:p w14:paraId="57285548" w14:textId="77777777" w:rsidR="00E719E7" w:rsidRDefault="00000000">
      <w:pPr>
        <w:pStyle w:val="Heading2"/>
      </w:pPr>
      <w:r>
        <w:t>6. Test Scenarios</w:t>
      </w:r>
    </w:p>
    <w:p w14:paraId="57285549" w14:textId="77777777" w:rsidR="00E719E7" w:rsidRDefault="00000000">
      <w:pPr>
        <w:pStyle w:val="Heading3"/>
      </w:pPr>
      <w:r>
        <w:t>Homepage Navigation</w:t>
      </w:r>
    </w:p>
    <w:p w14:paraId="5728554A" w14:textId="77777777" w:rsidR="00E719E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- Validate header and footer links (e.g., Login, Register, Product Categories).</w:t>
      </w:r>
    </w:p>
    <w:p w14:paraId="5728554B" w14:textId="77777777" w:rsidR="00E719E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- Test the search bar for keyword-based searches and edge cases.</w:t>
      </w:r>
    </w:p>
    <w:p w14:paraId="5728554C" w14:textId="77777777" w:rsidR="00E719E7" w:rsidRDefault="00000000">
      <w:pPr>
        <w:pStyle w:val="Heading3"/>
      </w:pPr>
      <w:r>
        <w:t>Product Browsing and Filtering</w:t>
      </w:r>
    </w:p>
    <w:p w14:paraId="5728554D" w14:textId="77777777" w:rsidR="00E719E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- Validate the display of product categories and subcategories.</w:t>
      </w:r>
    </w:p>
    <w:p w14:paraId="5728554E" w14:textId="77777777" w:rsidR="00E719E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- Apply filters (e.g., price range, manufacturer) and verify filtered results.</w:t>
      </w:r>
    </w:p>
    <w:p w14:paraId="5728554F" w14:textId="77777777" w:rsidR="00E719E7" w:rsidRDefault="00000000">
      <w:pPr>
        <w:pStyle w:val="Heading3"/>
      </w:pPr>
      <w:r>
        <w:t>Cart Management</w:t>
      </w:r>
    </w:p>
    <w:p w14:paraId="57285550" w14:textId="77777777" w:rsidR="00E719E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- Add and remove products from the cart.</w:t>
      </w:r>
    </w:p>
    <w:p w14:paraId="57285551" w14:textId="77777777" w:rsidR="00E719E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- Update quantities and verify cart totals.</w:t>
      </w:r>
    </w:p>
    <w:p w14:paraId="57285552" w14:textId="77777777" w:rsidR="00E719E7" w:rsidRDefault="00000000">
      <w:pPr>
        <w:pStyle w:val="Heading3"/>
      </w:pPr>
      <w:r>
        <w:t>Checkout Process</w:t>
      </w:r>
    </w:p>
    <w:p w14:paraId="57285553" w14:textId="77777777" w:rsidR="00E719E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- Validate address entry, payment options, and order confirmation.</w:t>
      </w:r>
    </w:p>
    <w:p w14:paraId="57285554" w14:textId="77777777" w:rsidR="00E719E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- Test error handling for incomplete fields.</w:t>
      </w:r>
    </w:p>
    <w:p w14:paraId="57285555" w14:textId="77777777" w:rsidR="00E719E7" w:rsidRDefault="00000000">
      <w:pPr>
        <w:pStyle w:val="Heading3"/>
      </w:pPr>
      <w:r>
        <w:t>User Account</w:t>
      </w:r>
    </w:p>
    <w:p w14:paraId="57285556" w14:textId="77777777" w:rsidR="00E719E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- Test login and registration processes.</w:t>
      </w:r>
    </w:p>
    <w:p w14:paraId="57285557" w14:textId="77777777" w:rsidR="00E719E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- Validate profile updates and order history.</w:t>
      </w:r>
    </w:p>
    <w:p w14:paraId="57285558" w14:textId="77777777" w:rsidR="00E719E7" w:rsidRDefault="00000000">
      <w:pPr>
        <w:pStyle w:val="Heading2"/>
      </w:pPr>
      <w:r>
        <w:t>7. Entry and Exit Criteria</w:t>
      </w:r>
    </w:p>
    <w:p w14:paraId="57285559" w14:textId="77777777" w:rsidR="00E719E7" w:rsidRDefault="00000000">
      <w:pPr>
        <w:pStyle w:val="Heading3"/>
      </w:pPr>
      <w:r>
        <w:t>Entry Criteria:</w:t>
      </w:r>
    </w:p>
    <w:p w14:paraId="5728555A" w14:textId="77777777" w:rsidR="00E719E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- Application is stable and ready for testing.</w:t>
      </w:r>
    </w:p>
    <w:p w14:paraId="5728555B" w14:textId="77777777" w:rsidR="00E719E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- All required test data is available.</w:t>
      </w:r>
    </w:p>
    <w:p w14:paraId="5728555C" w14:textId="77777777" w:rsidR="00E719E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- Test environment is configured.</w:t>
      </w:r>
    </w:p>
    <w:p w14:paraId="5728555D" w14:textId="77777777" w:rsidR="00E719E7" w:rsidRDefault="00000000">
      <w:pPr>
        <w:pStyle w:val="Heading3"/>
      </w:pPr>
      <w:r>
        <w:t>Exit Criteria:</w:t>
      </w:r>
    </w:p>
    <w:p w14:paraId="5728555E" w14:textId="77777777" w:rsidR="00E719E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- All planned test cases are executed.</w:t>
      </w:r>
    </w:p>
    <w:p w14:paraId="5728555F" w14:textId="77777777" w:rsidR="00E719E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- Critical bugs are resolved.</w:t>
      </w:r>
    </w:p>
    <w:p w14:paraId="57285560" w14:textId="77777777" w:rsidR="00E719E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- Test summary report is delivered.</w:t>
      </w:r>
    </w:p>
    <w:p w14:paraId="57285561" w14:textId="77777777" w:rsidR="00E719E7" w:rsidRDefault="00E719E7">
      <w:pPr>
        <w:pStyle w:val="Heading2"/>
      </w:pPr>
    </w:p>
    <w:p w14:paraId="57285562" w14:textId="77777777" w:rsidR="00E719E7" w:rsidRDefault="00000000">
      <w:pPr>
        <w:pStyle w:val="Heading2"/>
      </w:pPr>
      <w:r>
        <w:t>8. Test Deliverables</w:t>
      </w:r>
    </w:p>
    <w:p w14:paraId="57285563" w14:textId="77777777" w:rsidR="00E719E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- Test Plan Document</w:t>
      </w:r>
    </w:p>
    <w:p w14:paraId="57285564" w14:textId="77777777" w:rsidR="00E719E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lastRenderedPageBreak/>
        <w:t>- Detailed Test Scenarios and Cases</w:t>
      </w:r>
    </w:p>
    <w:p w14:paraId="57285565" w14:textId="77777777" w:rsidR="00E719E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- Automated Test Scripts (Cypress)</w:t>
      </w:r>
    </w:p>
    <w:p w14:paraId="57285566" w14:textId="77777777" w:rsidR="00E719E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- Bug Reports</w:t>
      </w:r>
    </w:p>
    <w:p w14:paraId="57285567" w14:textId="77777777" w:rsidR="00E719E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- Summary Report</w:t>
      </w:r>
    </w:p>
    <w:p w14:paraId="57285568" w14:textId="77777777" w:rsidR="00E719E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- Mind Map of Test Coverage</w:t>
      </w:r>
    </w:p>
    <w:p w14:paraId="57285569" w14:textId="77777777" w:rsidR="00E719E7" w:rsidRDefault="00000000">
      <w:pPr>
        <w:pStyle w:val="Heading2"/>
      </w:pPr>
      <w:r>
        <w:t>9. Schedule</w:t>
      </w:r>
    </w:p>
    <w:tbl>
      <w:tblPr>
        <w:tblStyle w:val="a1"/>
        <w:tblW w:w="8640" w:type="dxa"/>
        <w:tblInd w:w="-115" w:type="dxa"/>
        <w:tblBorders>
          <w:top w:val="single" w:sz="24" w:space="0" w:color="4BACC6"/>
          <w:left w:val="single" w:sz="4" w:space="0" w:color="F79646"/>
          <w:bottom w:val="single" w:sz="4" w:space="0" w:color="F79646"/>
          <w:right w:val="single" w:sz="4" w:space="0" w:color="F79646"/>
          <w:insideH w:val="single" w:sz="4" w:space="0" w:color="FFFFFF"/>
          <w:insideV w:val="single" w:sz="4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2880"/>
        <w:gridCol w:w="2880"/>
        <w:gridCol w:w="2880"/>
      </w:tblGrid>
      <w:tr w:rsidR="00E719E7" w14:paraId="5728556D" w14:textId="77777777">
        <w:tc>
          <w:tcPr>
            <w:tcW w:w="2880" w:type="dxa"/>
          </w:tcPr>
          <w:p w14:paraId="5728556A" w14:textId="77777777" w:rsidR="00E719E7" w:rsidRDefault="00000000">
            <w:r>
              <w:t>Task</w:t>
            </w:r>
          </w:p>
        </w:tc>
        <w:tc>
          <w:tcPr>
            <w:tcW w:w="2880" w:type="dxa"/>
          </w:tcPr>
          <w:p w14:paraId="5728556B" w14:textId="77777777" w:rsidR="00E719E7" w:rsidRDefault="00000000">
            <w:r>
              <w:t>Duration</w:t>
            </w:r>
          </w:p>
        </w:tc>
        <w:tc>
          <w:tcPr>
            <w:tcW w:w="2880" w:type="dxa"/>
          </w:tcPr>
          <w:p w14:paraId="5728556C" w14:textId="77777777" w:rsidR="00E719E7" w:rsidRDefault="00000000">
            <w:r>
              <w:t>Owner</w:t>
            </w:r>
          </w:p>
        </w:tc>
      </w:tr>
      <w:tr w:rsidR="00E719E7" w14:paraId="57285571" w14:textId="77777777">
        <w:tc>
          <w:tcPr>
            <w:tcW w:w="2880" w:type="dxa"/>
          </w:tcPr>
          <w:p w14:paraId="5728556E" w14:textId="77777777" w:rsidR="00E719E7" w:rsidRDefault="00000000">
            <w:r>
              <w:t>Test Plan Creation</w:t>
            </w:r>
          </w:p>
        </w:tc>
        <w:tc>
          <w:tcPr>
            <w:tcW w:w="2880" w:type="dxa"/>
          </w:tcPr>
          <w:p w14:paraId="5728556F" w14:textId="77777777" w:rsidR="00E719E7" w:rsidRDefault="00000000">
            <w:r>
              <w:t>2 Days</w:t>
            </w:r>
          </w:p>
        </w:tc>
        <w:tc>
          <w:tcPr>
            <w:tcW w:w="2880" w:type="dxa"/>
          </w:tcPr>
          <w:p w14:paraId="57285570" w14:textId="77777777" w:rsidR="00E719E7" w:rsidRDefault="00000000">
            <w:r>
              <w:t>Test Lead</w:t>
            </w:r>
          </w:p>
        </w:tc>
      </w:tr>
      <w:tr w:rsidR="00E719E7" w14:paraId="57285575" w14:textId="77777777">
        <w:tc>
          <w:tcPr>
            <w:tcW w:w="2880" w:type="dxa"/>
          </w:tcPr>
          <w:p w14:paraId="57285572" w14:textId="77777777" w:rsidR="00E719E7" w:rsidRDefault="00000000">
            <w:r>
              <w:t>POM Implementation</w:t>
            </w:r>
          </w:p>
        </w:tc>
        <w:tc>
          <w:tcPr>
            <w:tcW w:w="2880" w:type="dxa"/>
          </w:tcPr>
          <w:p w14:paraId="57285573" w14:textId="77777777" w:rsidR="00E719E7" w:rsidRDefault="00000000">
            <w:r>
              <w:t>5 Days</w:t>
            </w:r>
          </w:p>
        </w:tc>
        <w:tc>
          <w:tcPr>
            <w:tcW w:w="2880" w:type="dxa"/>
          </w:tcPr>
          <w:p w14:paraId="57285574" w14:textId="77777777" w:rsidR="00E719E7" w:rsidRDefault="00000000">
            <w:r>
              <w:t>Test lead</w:t>
            </w:r>
          </w:p>
        </w:tc>
      </w:tr>
      <w:tr w:rsidR="00E719E7" w14:paraId="57285579" w14:textId="77777777">
        <w:tc>
          <w:tcPr>
            <w:tcW w:w="2880" w:type="dxa"/>
          </w:tcPr>
          <w:p w14:paraId="57285576" w14:textId="77777777" w:rsidR="00E719E7" w:rsidRDefault="00000000">
            <w:r>
              <w:t>Test Case Development</w:t>
            </w:r>
          </w:p>
        </w:tc>
        <w:tc>
          <w:tcPr>
            <w:tcW w:w="2880" w:type="dxa"/>
          </w:tcPr>
          <w:p w14:paraId="57285577" w14:textId="77777777" w:rsidR="00E719E7" w:rsidRDefault="00000000">
            <w:r>
              <w:t>5 Days</w:t>
            </w:r>
          </w:p>
        </w:tc>
        <w:tc>
          <w:tcPr>
            <w:tcW w:w="2880" w:type="dxa"/>
          </w:tcPr>
          <w:p w14:paraId="57285578" w14:textId="77777777" w:rsidR="00E719E7" w:rsidRDefault="00000000">
            <w:r>
              <w:t>Test Lead</w:t>
            </w:r>
          </w:p>
        </w:tc>
      </w:tr>
      <w:tr w:rsidR="00E719E7" w14:paraId="5728557D" w14:textId="77777777">
        <w:tc>
          <w:tcPr>
            <w:tcW w:w="2880" w:type="dxa"/>
          </w:tcPr>
          <w:p w14:paraId="5728557A" w14:textId="77777777" w:rsidR="00E719E7" w:rsidRDefault="00000000">
            <w:r>
              <w:t>Test Execution</w:t>
            </w:r>
          </w:p>
        </w:tc>
        <w:tc>
          <w:tcPr>
            <w:tcW w:w="2880" w:type="dxa"/>
          </w:tcPr>
          <w:p w14:paraId="5728557B" w14:textId="77777777" w:rsidR="00E719E7" w:rsidRDefault="00000000">
            <w:r>
              <w:t>3 Days</w:t>
            </w:r>
          </w:p>
        </w:tc>
        <w:tc>
          <w:tcPr>
            <w:tcW w:w="2880" w:type="dxa"/>
          </w:tcPr>
          <w:p w14:paraId="5728557C" w14:textId="77777777" w:rsidR="00E719E7" w:rsidRDefault="00000000">
            <w:r>
              <w:t>Test lead</w:t>
            </w:r>
          </w:p>
        </w:tc>
      </w:tr>
      <w:tr w:rsidR="00E719E7" w14:paraId="57285581" w14:textId="77777777">
        <w:tc>
          <w:tcPr>
            <w:tcW w:w="2880" w:type="dxa"/>
          </w:tcPr>
          <w:p w14:paraId="5728557E" w14:textId="77777777" w:rsidR="00E719E7" w:rsidRDefault="00000000">
            <w:r>
              <w:t>Report Preparation</w:t>
            </w:r>
          </w:p>
        </w:tc>
        <w:tc>
          <w:tcPr>
            <w:tcW w:w="2880" w:type="dxa"/>
          </w:tcPr>
          <w:p w14:paraId="5728557F" w14:textId="77777777" w:rsidR="00E719E7" w:rsidRDefault="00000000">
            <w:r>
              <w:t>2 Days</w:t>
            </w:r>
          </w:p>
        </w:tc>
        <w:tc>
          <w:tcPr>
            <w:tcW w:w="2880" w:type="dxa"/>
          </w:tcPr>
          <w:p w14:paraId="57285580" w14:textId="77777777" w:rsidR="00E719E7" w:rsidRDefault="00000000">
            <w:r>
              <w:t>Test Lead</w:t>
            </w:r>
          </w:p>
        </w:tc>
      </w:tr>
    </w:tbl>
    <w:p w14:paraId="57285582" w14:textId="77777777" w:rsidR="00E719E7" w:rsidRDefault="00000000">
      <w:pPr>
        <w:pStyle w:val="Heading2"/>
      </w:pPr>
      <w:r>
        <w:t>10. Risks and Mitigation</w:t>
      </w:r>
    </w:p>
    <w:p w14:paraId="57285583" w14:textId="77777777" w:rsidR="00E719E7" w:rsidRDefault="00000000">
      <w:pPr>
        <w:pStyle w:val="Heading3"/>
      </w:pPr>
      <w:r>
        <w:t>Risks:</w:t>
      </w:r>
    </w:p>
    <w:p w14:paraId="57285584" w14:textId="77777777" w:rsidR="00E719E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- Delays in application readiness.</w:t>
      </w:r>
    </w:p>
    <w:p w14:paraId="57285585" w14:textId="77777777" w:rsidR="00E719E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- Test data inconsistencies.</w:t>
      </w:r>
    </w:p>
    <w:p w14:paraId="57285586" w14:textId="77777777" w:rsidR="00E719E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- Browser compatibility issues.</w:t>
      </w:r>
    </w:p>
    <w:p w14:paraId="57285587" w14:textId="77777777" w:rsidR="00E719E7" w:rsidRDefault="00000000">
      <w:pPr>
        <w:pStyle w:val="Heading3"/>
      </w:pPr>
      <w:r>
        <w:t>Mitigation:</w:t>
      </w:r>
    </w:p>
    <w:p w14:paraId="57285588" w14:textId="77777777" w:rsidR="00E719E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- Coordinate with the development team for timely application delivery.</w:t>
      </w:r>
    </w:p>
    <w:p w14:paraId="57285589" w14:textId="77777777" w:rsidR="00E719E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- Use dynamic and reusable test data.</w:t>
      </w:r>
    </w:p>
    <w:p w14:paraId="5728558A" w14:textId="77777777" w:rsidR="00E719E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- Perform cross-browser testing during the initial phases.</w:t>
      </w:r>
    </w:p>
    <w:sectPr w:rsidR="00E719E7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8F0FED20-2F35-476A-8E7C-143D662DD48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6A574493-352B-4E97-8494-EACEF329830A}"/>
    <w:embedBold r:id="rId3" w:fontKey="{D5EB97CB-B7BB-4304-A248-2B8EB267FC06}"/>
    <w:embedItalic r:id="rId4" w:fontKey="{9A47F67A-90BE-4F85-A98E-C2DC5EAC7945}"/>
    <w:embedBoldItalic r:id="rId5" w:fontKey="{A090BEFE-0CA1-4D67-B6B4-DF435C2DCA1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C0269656-CB91-4BB8-A9C6-44DC542C3F64}"/>
    <w:embedBold r:id="rId7" w:fontKey="{54875232-1027-4953-9F0B-C0DA1E3E9832}"/>
    <w:embedItalic r:id="rId8" w:fontKey="{41426028-285B-471D-B7D0-2346F6DFD0D7}"/>
    <w:embedBoldItalic r:id="rId9" w:fontKey="{C640E442-CF9B-4871-8B13-DCCA22519D4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152271D"/>
    <w:multiLevelType w:val="multilevel"/>
    <w:tmpl w:val="90CC678E"/>
    <w:lvl w:ilvl="0">
      <w:start w:val="1"/>
      <w:numFmt w:val="bullet"/>
      <w:pStyle w:val="List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" w15:restartNumberingAfterBreak="0">
    <w:nsid w:val="46AA1EDE"/>
    <w:multiLevelType w:val="multilevel"/>
    <w:tmpl w:val="D9FAC6A4"/>
    <w:lvl w:ilvl="0">
      <w:start w:val="1"/>
      <w:numFmt w:val="decimal"/>
      <w:pStyle w:val="ListBullet3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533C5D9B"/>
    <w:multiLevelType w:val="multilevel"/>
    <w:tmpl w:val="8312EAE0"/>
    <w:lvl w:ilvl="0">
      <w:start w:val="1"/>
      <w:numFmt w:val="bullet"/>
      <w:pStyle w:val="ListBullet2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num w:numId="1" w16cid:durableId="2005890625">
    <w:abstractNumId w:val="0"/>
  </w:num>
  <w:num w:numId="2" w16cid:durableId="1763406647">
    <w:abstractNumId w:val="2"/>
  </w:num>
  <w:num w:numId="3" w16cid:durableId="40790488">
    <w:abstractNumId w:val="1"/>
  </w:num>
  <w:num w:numId="4" w16cid:durableId="108337839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47282066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27113021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719E7"/>
    <w:rsid w:val="003F7E4B"/>
    <w:rsid w:val="00B6214B"/>
    <w:rsid w:val="00E71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285508"/>
  <w15:docId w15:val="{9F72E388-600B-4D29-9B18-B15A936AF3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mbria" w:eastAsia="Cambria" w:hAnsi="Cambria" w:cs="Cambria"/>
        <w:sz w:val="22"/>
        <w:szCs w:val="22"/>
        <w:lang w:val="en-US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Pr>
      <w:rFonts w:ascii="Calibri" w:eastAsia="Calibri" w:hAnsi="Calibri" w:cs="Calibri"/>
      <w:i/>
      <w:color w:val="4F81BD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yperlink">
    <w:name w:val="Hyperlink"/>
    <w:basedOn w:val="DefaultParagraphFont"/>
    <w:uiPriority w:val="99"/>
    <w:unhideWhenUsed/>
    <w:rsid w:val="00B977AF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977AF"/>
    <w:rPr>
      <w:color w:val="605E5C"/>
      <w:shd w:val="clear" w:color="auto" w:fill="E1DFDD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demowebshop.tricentis.com/" TargetMode="External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oltXDL5BIRmx5mjgm2o6VIU74NQ==">CgMxLjAyDmguMXYxbmNzc2d0MnRzOAByITFMdUREcThJOWdyTGFmY012bWJhOVVZNnMwbnF0alA3Tw==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499</Words>
  <Characters>2846</Characters>
  <Application>Microsoft Office Word</Application>
  <DocSecurity>0</DocSecurity>
  <Lines>23</Lines>
  <Paragraphs>6</Paragraphs>
  <ScaleCrop>false</ScaleCrop>
  <Company/>
  <LinksUpToDate>false</LinksUpToDate>
  <CharactersWithSpaces>3339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prince sarswat</cp:lastModifiedBy>
  <cp:revision>2</cp:revision>
  <dcterms:created xsi:type="dcterms:W3CDTF">2013-12-23T23:15:00Z</dcterms:created>
  <dcterms:modified xsi:type="dcterms:W3CDTF">2024-12-26T16:34:00Z</dcterms:modified>
</cp:coreProperties>
</file>